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ЧЕЛЯБИНСКАЯ ОБЛАСТЬ</w:t>
      </w:r>
    </w:p>
    <w:p w:rsidR="008F1202" w:rsidRDefault="006409B8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СОВЕТ ДЕПУТАТОВ КРУТОЯРСКОГО</w:t>
      </w:r>
      <w:r w:rsidR="008F1202">
        <w:rPr>
          <w:rFonts w:ascii="Georgia" w:hAnsi="Georgia"/>
          <w:sz w:val="24"/>
          <w:szCs w:val="24"/>
        </w:rPr>
        <w:t xml:space="preserve"> СЕЛЬСКОГО ПОСЕЛЕНИЯ ОКТЯБРЬСКОГО МУНИЦИПАЛЬНОГО РАЙОНА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РЕШЕНИЕ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Default="00334BE1" w:rsidP="008F1202">
      <w:pPr>
        <w:pStyle w:val="4"/>
      </w:pPr>
      <w:r>
        <w:t>О</w:t>
      </w:r>
      <w:r w:rsidR="00340022">
        <w:t xml:space="preserve">т </w:t>
      </w:r>
      <w:r>
        <w:t xml:space="preserve">29.10.2024 г. </w:t>
      </w:r>
      <w:r w:rsidR="008F1202">
        <w:t>№</w:t>
      </w:r>
      <w:r>
        <w:t xml:space="preserve"> 150</w:t>
      </w:r>
      <w:bookmarkStart w:id="0" w:name="_GoBack"/>
      <w:bookmarkEnd w:id="0"/>
      <w:r w:rsidR="00B1547A">
        <w:t xml:space="preserve">                                                     </w:t>
      </w:r>
    </w:p>
    <w:p w:rsidR="008F1202" w:rsidRPr="008F1202" w:rsidRDefault="008F1202" w:rsidP="008F1202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95"/>
      </w:tblGrid>
      <w:tr w:rsidR="008F1202" w:rsidRPr="00E84DAC" w:rsidTr="00094819">
        <w:trPr>
          <w:trHeight w:val="1508"/>
        </w:trPr>
        <w:tc>
          <w:tcPr>
            <w:tcW w:w="4995" w:type="dxa"/>
            <w:hideMark/>
          </w:tcPr>
          <w:p w:rsidR="008F1202" w:rsidRPr="00992C43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E84DAC">
              <w:rPr>
                <w:b w:val="0"/>
                <w:sz w:val="26"/>
                <w:szCs w:val="26"/>
              </w:rPr>
              <w:t>Об у</w:t>
            </w:r>
            <w:r w:rsidR="00A53007">
              <w:rPr>
                <w:b w:val="0"/>
                <w:sz w:val="26"/>
                <w:szCs w:val="26"/>
              </w:rPr>
              <w:t>становлении земельного налога</w:t>
            </w:r>
          </w:p>
        </w:tc>
      </w:tr>
    </w:tbl>
    <w:p w:rsidR="008F1202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F1202">
        <w:rPr>
          <w:rFonts w:ascii="Times New Roman" w:hAnsi="Times New Roman"/>
          <w:sz w:val="26"/>
          <w:szCs w:val="26"/>
        </w:rPr>
        <w:t xml:space="preserve">  </w:t>
      </w:r>
      <w:r w:rsidR="008F1202" w:rsidRPr="00E84DAC">
        <w:rPr>
          <w:rFonts w:ascii="Times New Roman" w:hAnsi="Times New Roman"/>
          <w:sz w:val="26"/>
          <w:szCs w:val="26"/>
        </w:rPr>
        <w:t xml:space="preserve">В соответствии с </w:t>
      </w:r>
      <w:r w:rsidR="008F1202">
        <w:rPr>
          <w:rFonts w:ascii="Times New Roman" w:hAnsi="Times New Roman"/>
          <w:sz w:val="26"/>
          <w:szCs w:val="26"/>
        </w:rPr>
        <w:t>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 w:rsidR="008F1202">
        <w:rPr>
          <w:rFonts w:ascii="Times New Roman" w:hAnsi="Times New Roman"/>
          <w:sz w:val="26"/>
          <w:szCs w:val="26"/>
        </w:rPr>
        <w:t>ед</w:t>
      </w:r>
      <w:r w:rsidR="006409B8">
        <w:rPr>
          <w:rFonts w:ascii="Times New Roman" w:hAnsi="Times New Roman"/>
          <w:sz w:val="26"/>
          <w:szCs w:val="26"/>
        </w:rPr>
        <w:t>ерации, Совет депутатов Крутоярского</w:t>
      </w:r>
      <w:r w:rsidR="008F1202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</w:t>
      </w:r>
      <w:r w:rsidRPr="00E84DAC">
        <w:rPr>
          <w:rFonts w:ascii="Times New Roman" w:hAnsi="Times New Roman"/>
          <w:sz w:val="26"/>
          <w:szCs w:val="26"/>
        </w:rPr>
        <w:t>: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1. </w:t>
      </w:r>
      <w:r w:rsidRPr="00E84DAC">
        <w:rPr>
          <w:rFonts w:ascii="Times New Roman" w:hAnsi="Times New Roman"/>
          <w:sz w:val="26"/>
          <w:szCs w:val="26"/>
        </w:rPr>
        <w:t>У</w:t>
      </w:r>
      <w:r w:rsidR="006409B8">
        <w:rPr>
          <w:rFonts w:ascii="Times New Roman" w:hAnsi="Times New Roman"/>
          <w:sz w:val="26"/>
          <w:szCs w:val="26"/>
        </w:rPr>
        <w:t>становить на территории Крутоярского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478CF">
        <w:rPr>
          <w:rFonts w:ascii="Times New Roman" w:hAnsi="Times New Roman"/>
          <w:sz w:val="26"/>
          <w:szCs w:val="26"/>
        </w:rPr>
        <w:t xml:space="preserve"> земельный налог</w:t>
      </w:r>
      <w:r w:rsidRPr="00E84DAC">
        <w:rPr>
          <w:rFonts w:ascii="Times New Roman" w:hAnsi="Times New Roman"/>
          <w:sz w:val="26"/>
          <w:szCs w:val="26"/>
        </w:rPr>
        <w:t>.</w:t>
      </w:r>
    </w:p>
    <w:p w:rsidR="008F1202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84DAC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Установить</w:t>
      </w:r>
      <w:r w:rsidR="00D478CF">
        <w:rPr>
          <w:rFonts w:ascii="Times New Roman" w:hAnsi="Times New Roman"/>
          <w:sz w:val="26"/>
          <w:szCs w:val="26"/>
        </w:rPr>
        <w:t xml:space="preserve"> налоговые ставки от кадастровой стоимости земли в следующих размерах:</w:t>
      </w:r>
    </w:p>
    <w:p w:rsidR="00D478CF" w:rsidRPr="002F5346" w:rsidRDefault="00D478CF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2.1.  0,12</w:t>
      </w:r>
      <w:r w:rsidR="002F5346" w:rsidRPr="002F53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</w:t>
      </w:r>
      <w:r w:rsidR="002F5346" w:rsidRPr="002F5346">
        <w:rPr>
          <w:rFonts w:ascii="Times New Roman" w:hAnsi="Times New Roman"/>
          <w:sz w:val="26"/>
          <w:szCs w:val="26"/>
        </w:rPr>
        <w:t>: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2F5346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="00645170">
        <w:rPr>
          <w:rFonts w:ascii="Times New Roman" w:hAnsi="Times New Roman"/>
          <w:sz w:val="26"/>
          <w:szCs w:val="26"/>
        </w:rPr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45170" w:rsidRDefault="0064517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</w:t>
      </w:r>
      <w:r w:rsidR="002D31F4">
        <w:rPr>
          <w:rFonts w:ascii="Times New Roman" w:hAnsi="Times New Roman"/>
          <w:sz w:val="26"/>
          <w:szCs w:val="26"/>
        </w:rPr>
        <w:t xml:space="preserve"> превышает 300 миллионов рублей;</w:t>
      </w:r>
    </w:p>
    <w:p w:rsidR="002D31F4" w:rsidRDefault="002D31F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92C43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2.2. 0,</w:t>
      </w:r>
      <w:r w:rsidR="006409B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5</w:t>
      </w:r>
      <w:r w:rsidR="0064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% в отношении земельных участков, предназначенных для размещения объектов связи и центров обработки данных;</w:t>
      </w:r>
    </w:p>
    <w:p w:rsidR="00EF4A47" w:rsidRDefault="00EF4A4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 0,3% 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судов;</w:t>
      </w:r>
    </w:p>
    <w:p w:rsidR="00645170" w:rsidRDefault="00EF4A4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645170">
        <w:rPr>
          <w:rFonts w:ascii="Times New Roman" w:hAnsi="Times New Roman"/>
          <w:sz w:val="26"/>
          <w:szCs w:val="26"/>
        </w:rPr>
        <w:t xml:space="preserve">. </w:t>
      </w:r>
      <w:r w:rsidR="00763996">
        <w:rPr>
          <w:rFonts w:ascii="Times New Roman" w:hAnsi="Times New Roman"/>
          <w:sz w:val="26"/>
          <w:szCs w:val="26"/>
        </w:rPr>
        <w:t>1</w:t>
      </w:r>
      <w:r w:rsidR="006409B8">
        <w:rPr>
          <w:rFonts w:ascii="Times New Roman" w:hAnsi="Times New Roman"/>
          <w:sz w:val="26"/>
          <w:szCs w:val="26"/>
        </w:rPr>
        <w:t xml:space="preserve">,5 </w:t>
      </w:r>
      <w:r w:rsidR="00763996">
        <w:rPr>
          <w:rFonts w:ascii="Times New Roman" w:hAnsi="Times New Roman"/>
          <w:sz w:val="26"/>
          <w:szCs w:val="26"/>
        </w:rPr>
        <w:t>% в отношении прочих земельных участков.</w:t>
      </w:r>
    </w:p>
    <w:p w:rsidR="00EF4A47" w:rsidRDefault="0076399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Установить, что</w:t>
      </w:r>
      <w:r w:rsidR="00431125">
        <w:rPr>
          <w:rFonts w:ascii="Times New Roman" w:hAnsi="Times New Roman"/>
          <w:sz w:val="26"/>
          <w:szCs w:val="26"/>
        </w:rPr>
        <w:t xml:space="preserve"> для организаций и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РФ действуют в полном объеме.</w:t>
      </w:r>
    </w:p>
    <w:p w:rsidR="00EF4A47" w:rsidRDefault="00EF4A4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4. Освободить от уплаты земельного налога вновь создава</w:t>
      </w:r>
      <w:r w:rsidR="00F3616C">
        <w:rPr>
          <w:rFonts w:ascii="Times New Roman" w:hAnsi="Times New Roman"/>
          <w:sz w:val="26"/>
          <w:szCs w:val="26"/>
        </w:rPr>
        <w:t>емые объекты аэродрома в течение</w:t>
      </w:r>
      <w:r>
        <w:rPr>
          <w:rFonts w:ascii="Times New Roman" w:hAnsi="Times New Roman"/>
          <w:sz w:val="26"/>
          <w:szCs w:val="26"/>
        </w:rPr>
        <w:t xml:space="preserve"> первых пяти лет деятельности.</w:t>
      </w:r>
    </w:p>
    <w:p w:rsidR="00431125" w:rsidRDefault="00EF4A4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5</w:t>
      </w:r>
      <w:r w:rsidR="00340022">
        <w:rPr>
          <w:rFonts w:ascii="Times New Roman" w:hAnsi="Times New Roman"/>
          <w:sz w:val="26"/>
          <w:szCs w:val="26"/>
        </w:rPr>
        <w:t>. Порядок и сроки уплаты налога и авансовых платежей по налогу установлены Налоговым Кодексом Р</w:t>
      </w:r>
      <w:r w:rsidR="00FA200A">
        <w:rPr>
          <w:rFonts w:ascii="Times New Roman" w:hAnsi="Times New Roman"/>
          <w:sz w:val="26"/>
          <w:szCs w:val="26"/>
        </w:rPr>
        <w:t xml:space="preserve">оссийской </w:t>
      </w:r>
      <w:r w:rsidR="00340022">
        <w:rPr>
          <w:rFonts w:ascii="Times New Roman" w:hAnsi="Times New Roman"/>
          <w:sz w:val="26"/>
          <w:szCs w:val="26"/>
        </w:rPr>
        <w:t>Ф</w:t>
      </w:r>
      <w:r w:rsidR="00FA200A">
        <w:rPr>
          <w:rFonts w:ascii="Times New Roman" w:hAnsi="Times New Roman"/>
          <w:sz w:val="26"/>
          <w:szCs w:val="26"/>
        </w:rPr>
        <w:t>едерации</w:t>
      </w:r>
      <w:r w:rsidR="00340022">
        <w:rPr>
          <w:rFonts w:ascii="Times New Roman" w:hAnsi="Times New Roman"/>
          <w:sz w:val="26"/>
          <w:szCs w:val="26"/>
        </w:rPr>
        <w:t>.</w:t>
      </w:r>
    </w:p>
    <w:p w:rsidR="00340022" w:rsidRDefault="00EF4A4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6</w:t>
      </w:r>
      <w:r w:rsidR="00431125">
        <w:rPr>
          <w:rFonts w:ascii="Times New Roman" w:hAnsi="Times New Roman"/>
          <w:sz w:val="26"/>
          <w:szCs w:val="26"/>
        </w:rPr>
        <w:t>. Считать утратившим</w:t>
      </w:r>
      <w:r w:rsidR="00992C43">
        <w:rPr>
          <w:rFonts w:ascii="Times New Roman" w:hAnsi="Times New Roman"/>
          <w:sz w:val="26"/>
          <w:szCs w:val="26"/>
        </w:rPr>
        <w:t>и</w:t>
      </w:r>
      <w:r w:rsidR="00431125">
        <w:rPr>
          <w:rFonts w:ascii="Times New Roman" w:hAnsi="Times New Roman"/>
          <w:sz w:val="26"/>
          <w:szCs w:val="26"/>
        </w:rPr>
        <w:t xml:space="preserve"> силу</w:t>
      </w:r>
      <w:r w:rsidR="00340022">
        <w:rPr>
          <w:rFonts w:ascii="Times New Roman" w:hAnsi="Times New Roman"/>
          <w:sz w:val="26"/>
          <w:szCs w:val="26"/>
        </w:rPr>
        <w:t>: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>ешение Совета депутатов Крутоярского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6409B8">
        <w:rPr>
          <w:rFonts w:ascii="Times New Roman" w:hAnsi="Times New Roman"/>
          <w:sz w:val="26"/>
          <w:szCs w:val="26"/>
        </w:rPr>
        <w:t>кого муниципального района от 04.10.2017</w:t>
      </w:r>
      <w:r w:rsidR="006D4C18">
        <w:rPr>
          <w:rFonts w:ascii="Times New Roman" w:hAnsi="Times New Roman"/>
          <w:sz w:val="26"/>
          <w:szCs w:val="26"/>
        </w:rPr>
        <w:t xml:space="preserve"> </w:t>
      </w:r>
      <w:r w:rsidR="006409B8">
        <w:rPr>
          <w:rFonts w:ascii="Times New Roman" w:hAnsi="Times New Roman"/>
          <w:sz w:val="26"/>
          <w:szCs w:val="26"/>
        </w:rPr>
        <w:t>г. №</w:t>
      </w:r>
      <w:r w:rsidR="00FA200A">
        <w:rPr>
          <w:rFonts w:ascii="Times New Roman" w:hAnsi="Times New Roman"/>
          <w:sz w:val="26"/>
          <w:szCs w:val="26"/>
        </w:rPr>
        <w:t xml:space="preserve"> </w:t>
      </w:r>
      <w:r w:rsidR="006409B8">
        <w:rPr>
          <w:rFonts w:ascii="Times New Roman" w:hAnsi="Times New Roman"/>
          <w:sz w:val="26"/>
          <w:szCs w:val="26"/>
        </w:rPr>
        <w:t>76</w:t>
      </w:r>
      <w:r w:rsidR="00FA200A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Об уст</w:t>
      </w:r>
      <w:r w:rsidR="006409B8">
        <w:rPr>
          <w:rFonts w:ascii="Times New Roman" w:hAnsi="Times New Roman"/>
          <w:sz w:val="26"/>
          <w:szCs w:val="26"/>
        </w:rPr>
        <w:t>ановлении на территории Крутоярского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земельного налога»</w:t>
      </w:r>
      <w:r w:rsidR="00FA200A">
        <w:rPr>
          <w:rFonts w:ascii="Times New Roman" w:hAnsi="Times New Roman"/>
          <w:sz w:val="26"/>
          <w:szCs w:val="26"/>
        </w:rPr>
        <w:t>;</w:t>
      </w:r>
    </w:p>
    <w:p w:rsidR="003735CC" w:rsidRDefault="003735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6409B8">
        <w:rPr>
          <w:rFonts w:ascii="Times New Roman" w:hAnsi="Times New Roman"/>
          <w:sz w:val="26"/>
          <w:szCs w:val="26"/>
        </w:rPr>
        <w:t>ешение Совета депутатов Крутоярского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</w:t>
      </w:r>
      <w:r w:rsidR="006409B8">
        <w:rPr>
          <w:rFonts w:ascii="Times New Roman" w:hAnsi="Times New Roman"/>
          <w:sz w:val="26"/>
          <w:szCs w:val="26"/>
        </w:rPr>
        <w:t>ального района от 14.11.2019года № 132</w:t>
      </w:r>
      <w:r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6409B8">
        <w:rPr>
          <w:rFonts w:ascii="Times New Roman" w:hAnsi="Times New Roman"/>
          <w:sz w:val="26"/>
          <w:szCs w:val="26"/>
        </w:rPr>
        <w:t>й в решение Совета депутатов №76 от 04</w:t>
      </w:r>
      <w:r w:rsidR="009861EA">
        <w:rPr>
          <w:rFonts w:ascii="Times New Roman" w:hAnsi="Times New Roman"/>
          <w:sz w:val="26"/>
          <w:szCs w:val="26"/>
        </w:rPr>
        <w:t>.10.2017 года «Об уст</w:t>
      </w:r>
      <w:r w:rsidR="006409B8">
        <w:rPr>
          <w:rFonts w:ascii="Times New Roman" w:hAnsi="Times New Roman"/>
          <w:sz w:val="26"/>
          <w:szCs w:val="26"/>
        </w:rPr>
        <w:t>ановлении на территории Крутоярского</w:t>
      </w:r>
      <w:r w:rsidR="009861EA">
        <w:rPr>
          <w:rFonts w:ascii="Times New Roman" w:hAnsi="Times New Roman"/>
          <w:sz w:val="26"/>
          <w:szCs w:val="26"/>
        </w:rPr>
        <w:t xml:space="preserve"> сельского поселения земельного налога»»;</w:t>
      </w:r>
    </w:p>
    <w:p w:rsidR="00992C43" w:rsidRDefault="006409B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</w:t>
      </w:r>
      <w:r w:rsidR="002D31F4">
        <w:rPr>
          <w:rFonts w:ascii="Times New Roman" w:hAnsi="Times New Roman"/>
          <w:sz w:val="26"/>
          <w:szCs w:val="26"/>
        </w:rPr>
        <w:t>епутат</w:t>
      </w:r>
      <w:r>
        <w:rPr>
          <w:rFonts w:ascii="Times New Roman" w:hAnsi="Times New Roman"/>
          <w:sz w:val="26"/>
          <w:szCs w:val="26"/>
        </w:rPr>
        <w:t>ов Крутоярского</w:t>
      </w:r>
      <w:r w:rsidR="00992C4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Челябинской области от 20.06.2022</w:t>
      </w:r>
      <w:r w:rsidR="00A530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№ 78</w:t>
      </w:r>
      <w:r w:rsidR="00992C43">
        <w:rPr>
          <w:rFonts w:ascii="Times New Roman" w:hAnsi="Times New Roman"/>
          <w:sz w:val="26"/>
          <w:szCs w:val="26"/>
        </w:rPr>
        <w:t xml:space="preserve"> «О внесении изменений в р</w:t>
      </w:r>
      <w:r>
        <w:rPr>
          <w:rFonts w:ascii="Times New Roman" w:hAnsi="Times New Roman"/>
          <w:sz w:val="26"/>
          <w:szCs w:val="26"/>
        </w:rPr>
        <w:t>ешение Совета депутатов Крутоярского сельского поселения от 04.10.2017</w:t>
      </w:r>
      <w:r w:rsidR="006D4C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№ 78</w:t>
      </w:r>
      <w:r w:rsidR="00EF4A47">
        <w:rPr>
          <w:rFonts w:ascii="Times New Roman" w:hAnsi="Times New Roman"/>
          <w:sz w:val="26"/>
          <w:szCs w:val="26"/>
        </w:rPr>
        <w:t>»;</w:t>
      </w:r>
    </w:p>
    <w:p w:rsidR="00EF4A47" w:rsidRPr="002F5346" w:rsidRDefault="00EF4A4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Решение Совета депутатов Крутоярского сельского поселения Октябрьского муниципального района Челябинской области от 16.06.2023</w:t>
      </w:r>
      <w:r w:rsidR="006D4C1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№ 108 «О внесении изменений в решение Совета депутатов Крутоярского сельского поселения от 04.10.2017</w:t>
      </w:r>
      <w:r w:rsidR="00A530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г. № 78».</w:t>
      </w:r>
    </w:p>
    <w:p w:rsidR="008F1202" w:rsidRPr="00E84DAC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EF4A47">
        <w:rPr>
          <w:rFonts w:ascii="Times New Roman" w:hAnsi="Times New Roman"/>
          <w:color w:val="000000"/>
          <w:sz w:val="26"/>
          <w:szCs w:val="26"/>
        </w:rPr>
        <w:t>7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r w:rsidR="006409B8">
        <w:rPr>
          <w:rFonts w:ascii="Times New Roman" w:hAnsi="Times New Roman"/>
          <w:color w:val="000000"/>
          <w:sz w:val="26"/>
          <w:szCs w:val="26"/>
        </w:rPr>
        <w:t>Крутоярского</w:t>
      </w:r>
      <w:r>
        <w:rPr>
          <w:rFonts w:ascii="Times New Roman" w:hAnsi="Times New Roman"/>
          <w:color w:val="000000"/>
          <w:sz w:val="26"/>
          <w:szCs w:val="26"/>
        </w:rPr>
        <w:t xml:space="preserve"> сельского поселения </w:t>
      </w:r>
      <w:r w:rsidRPr="00E84DAC">
        <w:rPr>
          <w:rFonts w:ascii="Times New Roman" w:hAnsi="Times New Roman"/>
          <w:color w:val="000000"/>
          <w:sz w:val="26"/>
          <w:szCs w:val="26"/>
        </w:rPr>
        <w:t xml:space="preserve"> в сети Интернет.</w:t>
      </w:r>
    </w:p>
    <w:p w:rsidR="008244E1" w:rsidRDefault="00EF4A4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8</w:t>
      </w:r>
      <w:r w:rsidR="008F1202" w:rsidRPr="00E84DAC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8F1202">
        <w:rPr>
          <w:rFonts w:ascii="Times New Roman" w:hAnsi="Times New Roman"/>
          <w:sz w:val="26"/>
          <w:szCs w:val="26"/>
        </w:rPr>
        <w:t xml:space="preserve">вступает в силу </w:t>
      </w:r>
      <w:r w:rsidR="008244E1">
        <w:rPr>
          <w:rFonts w:ascii="Times New Roman" w:hAnsi="Times New Roman"/>
          <w:sz w:val="26"/>
          <w:szCs w:val="26"/>
        </w:rPr>
        <w:t xml:space="preserve">с 1 января 2025 года, но не раннее чем по истечении одного месяца со дня официального опубликования.  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92C43" w:rsidRDefault="006D4C1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D4C18" w:rsidRDefault="006D4C1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Крутоярского сельского поселения                                        Н.С. Мотовилова</w:t>
      </w:r>
    </w:p>
    <w:p w:rsidR="006D4C18" w:rsidRPr="00E84DAC" w:rsidRDefault="006D4C1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53007" w:rsidRDefault="006409B8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Крутоярского</w:t>
      </w:r>
      <w:r w:rsidR="008F1202">
        <w:rPr>
          <w:rFonts w:ascii="Times New Roman" w:hAnsi="Times New Roman"/>
          <w:sz w:val="26"/>
          <w:szCs w:val="26"/>
        </w:rPr>
        <w:t xml:space="preserve"> </w:t>
      </w:r>
    </w:p>
    <w:p w:rsidR="008F1202" w:rsidRPr="00E84DAC" w:rsidRDefault="008F1202" w:rsidP="008F1202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  <w:r w:rsidRPr="00E84DAC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E84DAC">
        <w:rPr>
          <w:rFonts w:ascii="Times New Roman" w:hAnsi="Times New Roman"/>
          <w:sz w:val="26"/>
          <w:szCs w:val="26"/>
        </w:rPr>
        <w:t xml:space="preserve">      </w:t>
      </w:r>
      <w:r w:rsidR="008244E1">
        <w:rPr>
          <w:rFonts w:ascii="Times New Roman" w:hAnsi="Times New Roman"/>
          <w:sz w:val="26"/>
          <w:szCs w:val="26"/>
        </w:rPr>
        <w:t xml:space="preserve">          </w:t>
      </w:r>
      <w:r w:rsidR="00A34FA0">
        <w:rPr>
          <w:rFonts w:ascii="Times New Roman" w:hAnsi="Times New Roman"/>
          <w:sz w:val="26"/>
          <w:szCs w:val="26"/>
        </w:rPr>
        <w:t xml:space="preserve"> </w:t>
      </w:r>
      <w:r w:rsidR="006D4C18">
        <w:rPr>
          <w:rFonts w:ascii="Times New Roman" w:hAnsi="Times New Roman"/>
          <w:sz w:val="26"/>
          <w:szCs w:val="26"/>
        </w:rPr>
        <w:t xml:space="preserve">                   </w:t>
      </w:r>
      <w:r w:rsidR="00A34FA0">
        <w:rPr>
          <w:rFonts w:ascii="Times New Roman" w:hAnsi="Times New Roman"/>
          <w:sz w:val="26"/>
          <w:szCs w:val="26"/>
        </w:rPr>
        <w:t xml:space="preserve"> С.В. Печерских</w:t>
      </w:r>
    </w:p>
    <w:p w:rsidR="00C91AA5" w:rsidRDefault="00C91AA5"/>
    <w:sectPr w:rsidR="00C91AA5" w:rsidSect="0099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02"/>
    <w:rsid w:val="0005031E"/>
    <w:rsid w:val="00214774"/>
    <w:rsid w:val="00271BD8"/>
    <w:rsid w:val="002D31F4"/>
    <w:rsid w:val="002F5346"/>
    <w:rsid w:val="00334BE1"/>
    <w:rsid w:val="003356AA"/>
    <w:rsid w:val="00340022"/>
    <w:rsid w:val="003735CC"/>
    <w:rsid w:val="00431125"/>
    <w:rsid w:val="005C2249"/>
    <w:rsid w:val="006409B8"/>
    <w:rsid w:val="00645170"/>
    <w:rsid w:val="006D4C18"/>
    <w:rsid w:val="00717CA7"/>
    <w:rsid w:val="00763996"/>
    <w:rsid w:val="008244E1"/>
    <w:rsid w:val="008F1202"/>
    <w:rsid w:val="009861EA"/>
    <w:rsid w:val="00992C43"/>
    <w:rsid w:val="009C23D9"/>
    <w:rsid w:val="00A34FA0"/>
    <w:rsid w:val="00A37760"/>
    <w:rsid w:val="00A53007"/>
    <w:rsid w:val="00B1547A"/>
    <w:rsid w:val="00C91AA5"/>
    <w:rsid w:val="00D478CF"/>
    <w:rsid w:val="00EF4A47"/>
    <w:rsid w:val="00F3616C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50AD"/>
  <w15:docId w15:val="{B63B750D-1A6A-439D-B77D-29F5764D8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249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Сергей Печерских</cp:lastModifiedBy>
  <cp:revision>3</cp:revision>
  <cp:lastPrinted>2024-10-29T03:53:00Z</cp:lastPrinted>
  <dcterms:created xsi:type="dcterms:W3CDTF">2024-10-17T09:32:00Z</dcterms:created>
  <dcterms:modified xsi:type="dcterms:W3CDTF">2024-10-29T04:07:00Z</dcterms:modified>
</cp:coreProperties>
</file>